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BEA" w:rsidRDefault="007A4DF4" w:rsidP="00950DBB">
      <w:pPr>
        <w:pStyle w:val="2"/>
      </w:pPr>
      <w:r>
        <w:t xml:space="preserve">Конференция «Вклад Казахстана в глобальный </w:t>
      </w:r>
      <w:proofErr w:type="spellStart"/>
      <w:r>
        <w:t>межцивилизационный</w:t>
      </w:r>
      <w:proofErr w:type="spellEnd"/>
      <w:r>
        <w:t xml:space="preserve"> </w:t>
      </w:r>
      <w:r w:rsidR="00F90738">
        <w:rPr>
          <w:lang w:val="kk-KZ"/>
        </w:rPr>
        <w:t xml:space="preserve">и </w:t>
      </w:r>
      <w:r w:rsidR="00F90738">
        <w:t>меж</w:t>
      </w:r>
      <w:r w:rsidR="00F90738">
        <w:rPr>
          <w:lang w:val="kk-KZ"/>
        </w:rPr>
        <w:t>конфессиональ</w:t>
      </w:r>
      <w:proofErr w:type="spellStart"/>
      <w:r w:rsidR="00F90738">
        <w:t>ный</w:t>
      </w:r>
      <w:proofErr w:type="spellEnd"/>
      <w:r w:rsidR="00F90738">
        <w:t xml:space="preserve"> </w:t>
      </w:r>
      <w:r>
        <w:t>диалог»</w:t>
      </w:r>
    </w:p>
    <w:p w:rsidR="00F90738" w:rsidRPr="00F90738" w:rsidRDefault="007A4DF4">
      <w:pPr>
        <w:rPr>
          <w:b/>
          <w:sz w:val="28"/>
          <w:szCs w:val="28"/>
          <w:lang w:val="kk-KZ"/>
        </w:rPr>
      </w:pPr>
      <w:r w:rsidRPr="00935C24">
        <w:rPr>
          <w:sz w:val="26"/>
          <w:szCs w:val="26"/>
        </w:rPr>
        <w:t xml:space="preserve">Тема доклада </w:t>
      </w:r>
      <w:r w:rsidRPr="00F90738">
        <w:rPr>
          <w:b/>
          <w:sz w:val="28"/>
          <w:szCs w:val="28"/>
        </w:rPr>
        <w:t xml:space="preserve">«Роль религии в установлении безопасного мира». </w:t>
      </w:r>
    </w:p>
    <w:p w:rsidR="00F90738" w:rsidRPr="00F90738" w:rsidRDefault="00F90738" w:rsidP="00F90738">
      <w:pPr>
        <w:jc w:val="right"/>
        <w:rPr>
          <w:i/>
          <w:sz w:val="26"/>
          <w:szCs w:val="26"/>
          <w:lang w:val="kk-KZ"/>
        </w:rPr>
      </w:pPr>
      <w:r w:rsidRPr="00F90738">
        <w:rPr>
          <w:i/>
          <w:sz w:val="26"/>
          <w:szCs w:val="26"/>
          <w:lang w:val="kk-KZ"/>
        </w:rPr>
        <w:t>Сообщество Бахаи Казахстана, Офис общественной информации</w:t>
      </w:r>
    </w:p>
    <w:p w:rsidR="00F90738" w:rsidRPr="00F90738" w:rsidRDefault="00F90738" w:rsidP="00F90738">
      <w:pPr>
        <w:jc w:val="right"/>
        <w:rPr>
          <w:i/>
          <w:sz w:val="26"/>
          <w:szCs w:val="26"/>
        </w:rPr>
      </w:pPr>
      <w:r w:rsidRPr="00F90738">
        <w:rPr>
          <w:i/>
          <w:sz w:val="26"/>
          <w:szCs w:val="26"/>
        </w:rPr>
        <w:t>5 декабря 2018</w:t>
      </w:r>
    </w:p>
    <w:p w:rsidR="00F90738" w:rsidRPr="00F90738" w:rsidRDefault="00F90738" w:rsidP="00F90738">
      <w:pPr>
        <w:jc w:val="right"/>
        <w:rPr>
          <w:i/>
          <w:sz w:val="26"/>
          <w:szCs w:val="26"/>
          <w:lang w:val="kk-KZ"/>
        </w:rPr>
      </w:pPr>
      <w:bookmarkStart w:id="0" w:name="_GoBack"/>
      <w:bookmarkEnd w:id="0"/>
      <w:r w:rsidRPr="00F90738">
        <w:rPr>
          <w:i/>
          <w:sz w:val="26"/>
          <w:szCs w:val="26"/>
          <w:lang w:val="kk-KZ"/>
        </w:rPr>
        <w:t>Казахстан, Астана</w:t>
      </w:r>
    </w:p>
    <w:p w:rsidR="00BD0BEA" w:rsidRPr="00935C24" w:rsidRDefault="00BD0BEA">
      <w:pPr>
        <w:rPr>
          <w:sz w:val="26"/>
          <w:szCs w:val="26"/>
        </w:rPr>
      </w:pPr>
    </w:p>
    <w:p w:rsidR="00BD0BEA" w:rsidRPr="00935C24" w:rsidRDefault="007A4DF4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>Дорогие участники конференции, ваши пре</w:t>
      </w:r>
      <w:r w:rsidR="00950DBB" w:rsidRPr="00935C24">
        <w:rPr>
          <w:sz w:val="26"/>
          <w:szCs w:val="26"/>
        </w:rPr>
        <w:t>освященства</w:t>
      </w:r>
      <w:r w:rsidRPr="00935C24">
        <w:rPr>
          <w:sz w:val="26"/>
          <w:szCs w:val="26"/>
        </w:rPr>
        <w:t>,</w:t>
      </w:r>
      <w:r w:rsidR="00950DBB" w:rsidRPr="00935C24">
        <w:rPr>
          <w:sz w:val="26"/>
          <w:szCs w:val="26"/>
        </w:rPr>
        <w:t xml:space="preserve"> </w:t>
      </w:r>
      <w:r w:rsidRPr="00935C24">
        <w:rPr>
          <w:sz w:val="26"/>
          <w:szCs w:val="26"/>
        </w:rPr>
        <w:t>дамы и господа!</w:t>
      </w:r>
    </w:p>
    <w:p w:rsidR="00950DBB" w:rsidRPr="00935C24" w:rsidRDefault="007A4DF4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 xml:space="preserve">От имени Сообщества </w:t>
      </w:r>
      <w:proofErr w:type="spellStart"/>
      <w:r w:rsidRPr="00935C24">
        <w:rPr>
          <w:sz w:val="26"/>
          <w:szCs w:val="26"/>
        </w:rPr>
        <w:t>Бахаи</w:t>
      </w:r>
      <w:proofErr w:type="spellEnd"/>
      <w:r w:rsidR="00FA1AEA" w:rsidRPr="00FA1AEA">
        <w:rPr>
          <w:sz w:val="26"/>
          <w:szCs w:val="26"/>
        </w:rPr>
        <w:t xml:space="preserve"> </w:t>
      </w:r>
      <w:r w:rsidR="00FA1AEA">
        <w:rPr>
          <w:sz w:val="26"/>
          <w:szCs w:val="26"/>
          <w:lang w:val="kk-KZ"/>
        </w:rPr>
        <w:t>позвольте выразить</w:t>
      </w:r>
      <w:r w:rsidRPr="00935C24">
        <w:rPr>
          <w:sz w:val="26"/>
          <w:szCs w:val="26"/>
        </w:rPr>
        <w:t xml:space="preserve"> признательност</w:t>
      </w:r>
      <w:r w:rsidR="00CF75ED" w:rsidRPr="00935C24">
        <w:rPr>
          <w:sz w:val="26"/>
          <w:szCs w:val="26"/>
        </w:rPr>
        <w:t>ь Секретариату и организаторам Шестого</w:t>
      </w:r>
      <w:r w:rsidRPr="00935C24">
        <w:rPr>
          <w:color w:val="3F6797"/>
          <w:sz w:val="26"/>
          <w:szCs w:val="26"/>
        </w:rPr>
        <w:t xml:space="preserve"> </w:t>
      </w:r>
      <w:r w:rsidRPr="00935C24">
        <w:rPr>
          <w:sz w:val="26"/>
          <w:szCs w:val="26"/>
        </w:rPr>
        <w:t>Съезда  лидеров мировых и традиционных религий за предоставленную возмо</w:t>
      </w:r>
      <w:r w:rsidR="00950DBB" w:rsidRPr="00935C24">
        <w:rPr>
          <w:sz w:val="26"/>
          <w:szCs w:val="26"/>
        </w:rPr>
        <w:t xml:space="preserve">жность </w:t>
      </w:r>
      <w:r w:rsidR="00CF75ED" w:rsidRPr="00935C24">
        <w:rPr>
          <w:sz w:val="26"/>
          <w:szCs w:val="26"/>
        </w:rPr>
        <w:t xml:space="preserve">внести вклад </w:t>
      </w:r>
      <w:r w:rsidR="00950DBB" w:rsidRPr="00935C24">
        <w:rPr>
          <w:sz w:val="26"/>
          <w:szCs w:val="26"/>
        </w:rPr>
        <w:t xml:space="preserve">в его работу, </w:t>
      </w:r>
      <w:r w:rsidRPr="00935C24">
        <w:rPr>
          <w:sz w:val="26"/>
          <w:szCs w:val="26"/>
        </w:rPr>
        <w:t>а также  за приглашение принять участие  в этой к</w:t>
      </w:r>
      <w:r w:rsidR="00950DBB" w:rsidRPr="00935C24">
        <w:rPr>
          <w:sz w:val="26"/>
          <w:szCs w:val="26"/>
        </w:rPr>
        <w:t xml:space="preserve">онференции. </w:t>
      </w:r>
    </w:p>
    <w:p w:rsidR="00BD0BEA" w:rsidRPr="00935C24" w:rsidRDefault="007A4DF4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 xml:space="preserve">Мы все наблюдаем за новостями в мире. И нас не могут не беспокоить усугубляющиеся конфликты и катаклизмы. Человечество, как никогда ранее, нуждается в большем объединении и сотрудничестве. </w:t>
      </w:r>
      <w:r w:rsidR="00950DBB" w:rsidRPr="00935C24">
        <w:rPr>
          <w:sz w:val="26"/>
          <w:szCs w:val="26"/>
        </w:rPr>
        <w:t xml:space="preserve">Важно продолжать </w:t>
      </w:r>
      <w:r w:rsidRPr="00935C24">
        <w:rPr>
          <w:sz w:val="26"/>
          <w:szCs w:val="26"/>
        </w:rPr>
        <w:t>поиск жизнеспособных решений возникающих конфликтов и</w:t>
      </w:r>
      <w:r w:rsidR="00950DBB" w:rsidRPr="00935C24">
        <w:rPr>
          <w:sz w:val="26"/>
          <w:szCs w:val="26"/>
        </w:rPr>
        <w:t xml:space="preserve"> выдвигающихся ультиматумов. </w:t>
      </w:r>
      <w:r w:rsidRPr="00935C24">
        <w:rPr>
          <w:sz w:val="26"/>
          <w:szCs w:val="26"/>
        </w:rPr>
        <w:t xml:space="preserve"> </w:t>
      </w:r>
      <w:proofErr w:type="gramStart"/>
      <w:r w:rsidRPr="00935C24">
        <w:rPr>
          <w:sz w:val="26"/>
          <w:szCs w:val="26"/>
        </w:rPr>
        <w:t>В этой связи</w:t>
      </w:r>
      <w:r w:rsidR="00950DBB" w:rsidRPr="00935C24">
        <w:rPr>
          <w:sz w:val="26"/>
          <w:szCs w:val="26"/>
        </w:rPr>
        <w:t xml:space="preserve">, </w:t>
      </w:r>
      <w:r w:rsidRPr="00935C24">
        <w:rPr>
          <w:sz w:val="26"/>
          <w:szCs w:val="26"/>
        </w:rPr>
        <w:t xml:space="preserve"> Съезд лидеров мировых и традицио</w:t>
      </w:r>
      <w:r w:rsidR="00CF75ED" w:rsidRPr="00935C24">
        <w:rPr>
          <w:sz w:val="26"/>
          <w:szCs w:val="26"/>
        </w:rPr>
        <w:t>нных религий и это мероприятие, -</w:t>
      </w:r>
      <w:r w:rsidRPr="00935C24">
        <w:rPr>
          <w:sz w:val="26"/>
          <w:szCs w:val="26"/>
        </w:rPr>
        <w:t xml:space="preserve"> являются своевременными пространствами, в которых участники стремятся обрести общее видение мира без воин и направляют своей диалог на поиск результативных средств для улучшения общества.</w:t>
      </w:r>
      <w:proofErr w:type="gramEnd"/>
      <w:r w:rsidRPr="00935C24">
        <w:rPr>
          <w:sz w:val="26"/>
          <w:szCs w:val="26"/>
        </w:rPr>
        <w:t xml:space="preserve"> Высокий уровень организации Съезда, гостеприимство, проявленное к гостям-делегатам, отражают высокий приоритет, который правительство Казахстана придает диалогу между религиями и государственными лидерами.</w:t>
      </w:r>
      <w:r w:rsidRPr="00935C24">
        <w:rPr>
          <w:sz w:val="26"/>
          <w:szCs w:val="26"/>
          <w:shd w:val="clear" w:color="auto" w:fill="FEFB00"/>
        </w:rPr>
        <w:t xml:space="preserve"> </w:t>
      </w:r>
      <w:r w:rsidRPr="00935C24">
        <w:rPr>
          <w:sz w:val="26"/>
          <w:szCs w:val="26"/>
        </w:rPr>
        <w:t xml:space="preserve"> </w:t>
      </w:r>
    </w:p>
    <w:p w:rsidR="00BD0BEA" w:rsidRPr="00935C24" w:rsidRDefault="00950DBB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>Представители Со</w:t>
      </w:r>
      <w:r w:rsidR="007A4DF4" w:rsidRPr="00935C24">
        <w:rPr>
          <w:sz w:val="26"/>
          <w:szCs w:val="26"/>
        </w:rPr>
        <w:t xml:space="preserve">общества </w:t>
      </w:r>
      <w:proofErr w:type="spellStart"/>
      <w:r w:rsidR="007A4DF4" w:rsidRPr="00935C24">
        <w:rPr>
          <w:sz w:val="26"/>
          <w:szCs w:val="26"/>
        </w:rPr>
        <w:t>бахаи</w:t>
      </w:r>
      <w:proofErr w:type="spellEnd"/>
      <w:r w:rsidR="007A4DF4" w:rsidRPr="00935C24">
        <w:rPr>
          <w:sz w:val="26"/>
          <w:szCs w:val="26"/>
        </w:rPr>
        <w:t xml:space="preserve"> сделали вклад в работу третьего секционного заседания Съезда – о роли религии в условиях глобализации. Генеральный секретарь Международного сообщества </w:t>
      </w:r>
      <w:proofErr w:type="spellStart"/>
      <w:r w:rsidR="007A4DF4" w:rsidRPr="00935C24">
        <w:rPr>
          <w:sz w:val="26"/>
          <w:szCs w:val="26"/>
        </w:rPr>
        <w:t>бахаи</w:t>
      </w:r>
      <w:proofErr w:type="spellEnd"/>
      <w:r w:rsidR="007A4DF4" w:rsidRPr="00935C24">
        <w:rPr>
          <w:sz w:val="26"/>
          <w:szCs w:val="26"/>
        </w:rPr>
        <w:t xml:space="preserve">, </w:t>
      </w:r>
      <w:proofErr w:type="spellStart"/>
      <w:r w:rsidR="007A4DF4" w:rsidRPr="00935C24">
        <w:rPr>
          <w:sz w:val="26"/>
          <w:szCs w:val="26"/>
        </w:rPr>
        <w:t>Джошуа</w:t>
      </w:r>
      <w:proofErr w:type="spellEnd"/>
      <w:r w:rsidR="007A4DF4" w:rsidRPr="00935C24">
        <w:rPr>
          <w:sz w:val="26"/>
          <w:szCs w:val="26"/>
        </w:rPr>
        <w:t xml:space="preserve"> Линкольн, в своем выступлении, обращая внимание на текущие проблемы, стоящие перед человечеством сегодня, выдвинул несколько вопросов, которые встают перед нами. Какова ответственность религиозных сообществ в установлении безопасного мира? Как может преодоление религиозных предрассудков и нетерпимости способствовать безопасности общества? Какую роль диалог и образование могут сыграть в этом процессе? </w:t>
      </w:r>
    </w:p>
    <w:p w:rsidR="00BD0BEA" w:rsidRPr="00935C24" w:rsidRDefault="007A4DF4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 xml:space="preserve">Учения </w:t>
      </w:r>
      <w:proofErr w:type="spellStart"/>
      <w:r w:rsidRPr="00935C24">
        <w:rPr>
          <w:sz w:val="26"/>
          <w:szCs w:val="26"/>
        </w:rPr>
        <w:t>Бахаи</w:t>
      </w:r>
      <w:proofErr w:type="spellEnd"/>
      <w:r w:rsidRPr="00935C24">
        <w:rPr>
          <w:sz w:val="26"/>
          <w:szCs w:val="26"/>
        </w:rPr>
        <w:t xml:space="preserve"> провозглашают единство Бога и основополагающее единство всех религий. </w:t>
      </w:r>
      <w:proofErr w:type="spellStart"/>
      <w:r w:rsidRPr="00935C24">
        <w:rPr>
          <w:sz w:val="26"/>
          <w:szCs w:val="26"/>
        </w:rPr>
        <w:t>Бахаулла</w:t>
      </w:r>
      <w:proofErr w:type="spellEnd"/>
      <w:r w:rsidRPr="00935C24">
        <w:rPr>
          <w:sz w:val="26"/>
          <w:szCs w:val="26"/>
        </w:rPr>
        <w:t xml:space="preserve"> заявляет, что «религиозные верования не должны никогда </w:t>
      </w:r>
      <w:r w:rsidRPr="00935C24">
        <w:rPr>
          <w:sz w:val="26"/>
          <w:szCs w:val="26"/>
        </w:rPr>
        <w:lastRenderedPageBreak/>
        <w:t>взращивать чувство враждебности среди людей». Религия должна явным образом возвышать человечество, способствовать единству, воспитывать добрый нрав, содействовать поиску истины, высвобождать человеческое сознание, продвигать социальную справедливость и содействовать улучшению мира. Религиозные убеждения никогда не должны позволять усиливать чувство вражды среди людей. Основной причиной религиозных предрассудков является невежество, которое может быть преодолено с помощью образования.</w:t>
      </w:r>
    </w:p>
    <w:p w:rsidR="00CF75ED" w:rsidRPr="00935C24" w:rsidRDefault="007A4DF4" w:rsidP="00935C24">
      <w:pPr>
        <w:jc w:val="both"/>
        <w:rPr>
          <w:sz w:val="26"/>
          <w:szCs w:val="26"/>
        </w:rPr>
      </w:pPr>
      <w:r w:rsidRPr="00935C24">
        <w:rPr>
          <w:sz w:val="26"/>
          <w:szCs w:val="26"/>
        </w:rPr>
        <w:t>Каковыми могут быть, в этом случае, элементы образовательной системы, если она стремится искоренить невежество и фанатизм? Несомненно, первым делом, она должна взращивать нравственные стандарты и содействовать высоконравственному характеру и хорошему поведению. Во-вторых, ее целью должно стать устранение всех видов предрассудков – расовых, гендерных, классовых. В третьих, она должна ставить задачу высвободить способности детей – в особенности, девочек и молодежи, чтобы они могли занять правильное место в обществе, чтобы они принимали свои права, но также и взяли на себя свои обязанности. В-четвертых, она должна продвигать концепцию патриотизма, выходящего за</w:t>
      </w:r>
      <w:r w:rsidR="00950DBB" w:rsidRPr="00935C24">
        <w:rPr>
          <w:sz w:val="26"/>
          <w:szCs w:val="26"/>
        </w:rPr>
        <w:t xml:space="preserve"> рамки узкого национализма,</w:t>
      </w:r>
      <w:r w:rsidRPr="00935C24">
        <w:rPr>
          <w:sz w:val="26"/>
          <w:szCs w:val="26"/>
        </w:rPr>
        <w:t xml:space="preserve"> она должна находиться в согласии как с концепцией семьи, как ячейки общества, так и с единством </w:t>
      </w:r>
      <w:r w:rsidR="00950DBB" w:rsidRPr="00935C24">
        <w:rPr>
          <w:sz w:val="26"/>
          <w:szCs w:val="26"/>
        </w:rPr>
        <w:t xml:space="preserve">всего </w:t>
      </w:r>
      <w:r w:rsidRPr="00935C24">
        <w:rPr>
          <w:sz w:val="26"/>
          <w:szCs w:val="26"/>
        </w:rPr>
        <w:t xml:space="preserve">человечества.  В-пятых, она должна зародить в человеке дух и практику служения человечеству, друзьям, согражданам, своей общине, обществу, стране и человечеству в целом. Хорошая образовательная система взращивает способности  по мере того, как она повышает навыки и знания всех, кто с нею связан и которая всегда прозрачна и все могут в ней участвовать.  В своих собственных образовательных усилиях, община </w:t>
      </w:r>
      <w:proofErr w:type="spellStart"/>
      <w:r w:rsidRPr="00935C24">
        <w:rPr>
          <w:sz w:val="26"/>
          <w:szCs w:val="26"/>
        </w:rPr>
        <w:t>бахаи</w:t>
      </w:r>
      <w:proofErr w:type="spellEnd"/>
      <w:r w:rsidRPr="00935C24">
        <w:rPr>
          <w:sz w:val="26"/>
          <w:szCs w:val="26"/>
        </w:rPr>
        <w:t xml:space="preserve"> пытается внедрить эти элементы, </w:t>
      </w:r>
      <w:r w:rsidR="00950DBB" w:rsidRPr="00935C24">
        <w:rPr>
          <w:sz w:val="26"/>
          <w:szCs w:val="26"/>
        </w:rPr>
        <w:t>создавая пространства для детей, молодежи и взро</w:t>
      </w:r>
      <w:r w:rsidR="00CF75ED" w:rsidRPr="00935C24">
        <w:rPr>
          <w:sz w:val="26"/>
          <w:szCs w:val="26"/>
        </w:rPr>
        <w:t>слых,  в которых о</w:t>
      </w:r>
      <w:r w:rsidR="00950DBB" w:rsidRPr="00935C24">
        <w:rPr>
          <w:sz w:val="26"/>
          <w:szCs w:val="26"/>
        </w:rPr>
        <w:t>ни могут исследовать духовные концепции и обретать способност</w:t>
      </w:r>
      <w:r w:rsidR="00CF75ED" w:rsidRPr="00935C24">
        <w:rPr>
          <w:sz w:val="26"/>
          <w:szCs w:val="26"/>
        </w:rPr>
        <w:t xml:space="preserve">ь применять их в своем социальном окружении. </w:t>
      </w:r>
    </w:p>
    <w:p w:rsidR="00BD0BEA" w:rsidRDefault="007A4DF4" w:rsidP="00935C24">
      <w:pPr>
        <w:jc w:val="both"/>
      </w:pPr>
      <w:r w:rsidRPr="00935C24">
        <w:rPr>
          <w:sz w:val="26"/>
          <w:szCs w:val="26"/>
        </w:rPr>
        <w:t>В своей статье «Семь граней велик</w:t>
      </w:r>
      <w:r w:rsidR="00CF75ED" w:rsidRPr="00935C24">
        <w:rPr>
          <w:sz w:val="26"/>
          <w:szCs w:val="26"/>
        </w:rPr>
        <w:t xml:space="preserve">ой степи», </w:t>
      </w:r>
      <w:r w:rsidRPr="00935C24">
        <w:rPr>
          <w:sz w:val="26"/>
          <w:szCs w:val="26"/>
        </w:rPr>
        <w:t xml:space="preserve">Президент страны сделал акцент на переосмысление «места Великой степи в глобальной истории» и на «необходимость позитивного взгляда на собственную историю». Им также было подчеркнуто, что некоторые   «выдающиеся культурные достижения… не были привнесены в степь, а в большинстве случаев родились именно на нашей земле и </w:t>
      </w:r>
      <w:proofErr w:type="gramStart"/>
      <w:r w:rsidRPr="00935C24">
        <w:rPr>
          <w:sz w:val="26"/>
          <w:szCs w:val="26"/>
        </w:rPr>
        <w:t>лишь</w:t>
      </w:r>
      <w:proofErr w:type="gramEnd"/>
      <w:r w:rsidRPr="00935C24">
        <w:rPr>
          <w:sz w:val="26"/>
          <w:szCs w:val="26"/>
        </w:rPr>
        <w:t xml:space="preserve"> затем распространились на Запад и Восток, Север и Юг.» Будучи свидетелями важных начинаний, положенных участниками Съезда</w:t>
      </w:r>
      <w:r w:rsidR="00950DBB" w:rsidRPr="00935C24">
        <w:rPr>
          <w:sz w:val="26"/>
          <w:szCs w:val="26"/>
        </w:rPr>
        <w:t xml:space="preserve">, мы видим что история не </w:t>
      </w:r>
      <w:proofErr w:type="spellStart"/>
      <w:r w:rsidR="00950DBB" w:rsidRPr="00935C24">
        <w:rPr>
          <w:sz w:val="26"/>
          <w:szCs w:val="26"/>
        </w:rPr>
        <w:t>остан</w:t>
      </w:r>
      <w:proofErr w:type="spellEnd"/>
      <w:r w:rsidR="00950DBB" w:rsidRPr="00935C24">
        <w:rPr>
          <w:sz w:val="26"/>
          <w:szCs w:val="26"/>
          <w:lang w:val="kk-KZ"/>
        </w:rPr>
        <w:t>а</w:t>
      </w:r>
      <w:r w:rsidRPr="00935C24">
        <w:rPr>
          <w:sz w:val="26"/>
          <w:szCs w:val="26"/>
        </w:rPr>
        <w:t>вливается, что Великая с</w:t>
      </w:r>
      <w:r w:rsidR="00950DBB" w:rsidRPr="00935C24">
        <w:rPr>
          <w:sz w:val="26"/>
          <w:szCs w:val="26"/>
        </w:rPr>
        <w:t>тепь по-</w:t>
      </w:r>
      <w:r w:rsidRPr="00935C24">
        <w:rPr>
          <w:sz w:val="26"/>
          <w:szCs w:val="26"/>
        </w:rPr>
        <w:t>прежнему может оказывать свое глобальное влияние, и мы выражаем надежду, что  народы мира и международные институты с должным вниманием отнесутся к уникальному и многообещающему опыту установлени</w:t>
      </w:r>
      <w:r w:rsidR="00CF75ED" w:rsidRPr="00935C24">
        <w:rPr>
          <w:sz w:val="26"/>
          <w:szCs w:val="26"/>
        </w:rPr>
        <w:t>я</w:t>
      </w:r>
      <w:r w:rsidRPr="00935C24">
        <w:rPr>
          <w:sz w:val="26"/>
          <w:szCs w:val="26"/>
        </w:rPr>
        <w:t xml:space="preserve"> межконфессионального согласия в Астане.</w:t>
      </w:r>
      <w:r w:rsidR="00950DBB" w:rsidRPr="00935C24">
        <w:rPr>
          <w:sz w:val="26"/>
          <w:szCs w:val="26"/>
        </w:rPr>
        <w:t xml:space="preserve"> Спасибо</w:t>
      </w:r>
    </w:p>
    <w:sectPr w:rsidR="00BD0BEA" w:rsidSect="00043953">
      <w:headerReference w:type="default" r:id="rId8"/>
      <w:footerReference w:type="default" r:id="rId9"/>
      <w:pgSz w:w="11907" w:h="16839" w:code="9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C3" w:rsidRDefault="002922C3">
      <w:pPr>
        <w:spacing w:after="0" w:line="240" w:lineRule="auto"/>
      </w:pPr>
      <w:r>
        <w:separator/>
      </w:r>
    </w:p>
  </w:endnote>
  <w:endnote w:type="continuationSeparator" w:id="0">
    <w:p w:rsidR="002922C3" w:rsidRDefault="002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EA" w:rsidRDefault="00BD0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C3" w:rsidRDefault="002922C3">
      <w:pPr>
        <w:spacing w:after="0" w:line="240" w:lineRule="auto"/>
      </w:pPr>
      <w:r>
        <w:separator/>
      </w:r>
    </w:p>
  </w:footnote>
  <w:footnote w:type="continuationSeparator" w:id="0">
    <w:p w:rsidR="002922C3" w:rsidRDefault="0029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EA" w:rsidRDefault="00BD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0BEA"/>
    <w:rsid w:val="00043953"/>
    <w:rsid w:val="00182391"/>
    <w:rsid w:val="002922C3"/>
    <w:rsid w:val="007A4DF4"/>
    <w:rsid w:val="00935C24"/>
    <w:rsid w:val="00950DBB"/>
    <w:rsid w:val="00BD0BEA"/>
    <w:rsid w:val="00CF75ED"/>
    <w:rsid w:val="00F90738"/>
    <w:rsid w:val="00FA1AEA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50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0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50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0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030D-1E15-484B-8A29-3161884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NSA3</cp:lastModifiedBy>
  <cp:revision>6</cp:revision>
  <cp:lastPrinted>2018-12-05T11:41:00Z</cp:lastPrinted>
  <dcterms:created xsi:type="dcterms:W3CDTF">2018-12-05T11:27:00Z</dcterms:created>
  <dcterms:modified xsi:type="dcterms:W3CDTF">2018-12-07T06:42:00Z</dcterms:modified>
</cp:coreProperties>
</file>